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7C" w:rsidRPr="00C069BE" w:rsidRDefault="00D37104">
      <w:pPr>
        <w:rPr>
          <w:sz w:val="48"/>
          <w:szCs w:val="48"/>
        </w:rPr>
      </w:pPr>
      <w:r w:rsidRPr="00C069BE">
        <w:rPr>
          <w:rFonts w:ascii="Verdana" w:hAnsi="Verdana"/>
          <w:sz w:val="48"/>
          <w:szCs w:val="48"/>
        </w:rPr>
        <w:t>FERC doc</w:t>
      </w:r>
      <w:bookmarkStart w:id="0" w:name="_GoBack"/>
      <w:bookmarkEnd w:id="0"/>
      <w:r w:rsidRPr="00C069BE">
        <w:rPr>
          <w:rFonts w:ascii="Verdana" w:hAnsi="Verdana"/>
          <w:sz w:val="48"/>
          <w:szCs w:val="48"/>
        </w:rPr>
        <w:t>ket number – PF14-22-00</w:t>
      </w:r>
      <w:r w:rsidR="00C069BE" w:rsidRPr="00C069BE">
        <w:rPr>
          <w:rFonts w:ascii="Verdana" w:hAnsi="Verdana"/>
          <w:sz w:val="48"/>
          <w:szCs w:val="48"/>
        </w:rPr>
        <w:t>0</w:t>
      </w:r>
    </w:p>
    <w:sectPr w:rsidR="009E257C" w:rsidRPr="00C06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04"/>
    <w:rsid w:val="009E257C"/>
    <w:rsid w:val="00C069BE"/>
    <w:rsid w:val="00D37104"/>
    <w:rsid w:val="00F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>State of New Hampshire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Owen</dc:creator>
  <cp:lastModifiedBy>David, Owen</cp:lastModifiedBy>
  <cp:revision>3</cp:revision>
  <dcterms:created xsi:type="dcterms:W3CDTF">2015-01-09T16:52:00Z</dcterms:created>
  <dcterms:modified xsi:type="dcterms:W3CDTF">2015-01-09T18:53:00Z</dcterms:modified>
</cp:coreProperties>
</file>